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DE1560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0D5D39">
        <w:rPr>
          <w:rFonts w:eastAsiaTheme="minorHAnsi"/>
          <w:sz w:val="28"/>
          <w:szCs w:val="28"/>
          <w:lang w:eastAsia="en-US"/>
        </w:rPr>
        <w:t xml:space="preserve">в </w:t>
      </w:r>
      <w:r w:rsidR="00DE1560" w:rsidRPr="00081B3B">
        <w:rPr>
          <w:sz w:val="28"/>
          <w:szCs w:val="28"/>
        </w:rPr>
        <w:t>муниципально</w:t>
      </w:r>
      <w:r w:rsidR="00DE1560">
        <w:rPr>
          <w:sz w:val="28"/>
          <w:szCs w:val="28"/>
        </w:rPr>
        <w:t>м</w:t>
      </w:r>
      <w:r w:rsidR="00DE1560" w:rsidRPr="00081B3B">
        <w:rPr>
          <w:sz w:val="28"/>
          <w:szCs w:val="28"/>
        </w:rPr>
        <w:t xml:space="preserve"> казенно</w:t>
      </w:r>
      <w:r w:rsidR="00DE1560">
        <w:rPr>
          <w:sz w:val="28"/>
          <w:szCs w:val="28"/>
        </w:rPr>
        <w:t>м</w:t>
      </w:r>
      <w:r w:rsidR="00DE1560" w:rsidRPr="00081B3B">
        <w:rPr>
          <w:sz w:val="28"/>
          <w:szCs w:val="28"/>
        </w:rPr>
        <w:t xml:space="preserve"> учреждени</w:t>
      </w:r>
      <w:r w:rsidR="00DE1560">
        <w:rPr>
          <w:sz w:val="28"/>
          <w:szCs w:val="28"/>
        </w:rPr>
        <w:t>и</w:t>
      </w:r>
    </w:p>
    <w:p w:rsidR="00BD1A6D" w:rsidRPr="000D5D39" w:rsidRDefault="00DE1560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081B3B">
        <w:rPr>
          <w:sz w:val="28"/>
          <w:szCs w:val="28"/>
        </w:rPr>
        <w:t xml:space="preserve"> «Управление капитального строительства» г. Брянска </w:t>
      </w:r>
      <w:r w:rsidRPr="00081B3B">
        <w:rPr>
          <w:sz w:val="28"/>
          <w:szCs w:val="28"/>
        </w:rPr>
        <w:br/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1A5DAE">
        <w:rPr>
          <w:rFonts w:ascii="Times New Roman" w:hAnsi="Times New Roman" w:cs="Times New Roman"/>
          <w:sz w:val="28"/>
          <w:szCs w:val="28"/>
        </w:rPr>
        <w:t>23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1A5DAE">
        <w:rPr>
          <w:rFonts w:ascii="Times New Roman" w:hAnsi="Times New Roman" w:cs="Times New Roman"/>
          <w:sz w:val="28"/>
          <w:szCs w:val="28"/>
        </w:rPr>
        <w:t>10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3D19CD">
        <w:rPr>
          <w:rFonts w:ascii="Times New Roman" w:hAnsi="Times New Roman" w:cs="Times New Roman"/>
          <w:sz w:val="28"/>
          <w:szCs w:val="28"/>
        </w:rPr>
        <w:t>2</w:t>
      </w:r>
      <w:r w:rsidR="00DE1560">
        <w:rPr>
          <w:rFonts w:ascii="Times New Roman" w:hAnsi="Times New Roman" w:cs="Times New Roman"/>
          <w:sz w:val="28"/>
          <w:szCs w:val="28"/>
        </w:rPr>
        <w:t>6</w:t>
      </w:r>
      <w:r w:rsidR="001A5DAE">
        <w:rPr>
          <w:rFonts w:ascii="Times New Roman" w:hAnsi="Times New Roman" w:cs="Times New Roman"/>
          <w:sz w:val="28"/>
          <w:szCs w:val="28"/>
        </w:rPr>
        <w:t>0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505754">
        <w:rPr>
          <w:rFonts w:ascii="Times New Roman" w:hAnsi="Times New Roman" w:cs="Times New Roman"/>
          <w:sz w:val="28"/>
          <w:szCs w:val="28"/>
        </w:rPr>
        <w:t>вне</w:t>
      </w:r>
      <w:r w:rsidR="001A5DAE">
        <w:rPr>
          <w:rFonts w:ascii="Times New Roman" w:hAnsi="Times New Roman" w:cs="Times New Roman"/>
          <w:sz w:val="28"/>
          <w:szCs w:val="28"/>
        </w:rPr>
        <w:t>плановой камераль</w:t>
      </w:r>
      <w:bookmarkStart w:id="0" w:name="_GoBack"/>
      <w:bookmarkEnd w:id="0"/>
      <w:r w:rsidR="006C79D5" w:rsidRPr="00BD1A6D">
        <w:rPr>
          <w:rFonts w:ascii="Times New Roman" w:hAnsi="Times New Roman" w:cs="Times New Roman"/>
          <w:sz w:val="28"/>
          <w:szCs w:val="28"/>
        </w:rPr>
        <w:t xml:space="preserve">ной проверки </w:t>
      </w:r>
      <w:r w:rsidR="00DE1560" w:rsidRPr="00DE1560">
        <w:rPr>
          <w:rFonts w:ascii="Times New Roman" w:hAnsi="Times New Roman" w:cs="Times New Roman"/>
          <w:sz w:val="28"/>
          <w:szCs w:val="28"/>
        </w:rPr>
        <w:t>муниципального казенного учреждения «Управление капитального строительства» г. Брянска</w:t>
      </w:r>
      <w:r w:rsidR="00505754">
        <w:rPr>
          <w:rFonts w:ascii="Times New Roman" w:hAnsi="Times New Roman" w:cs="Times New Roman"/>
          <w:sz w:val="28"/>
          <w:szCs w:val="28"/>
        </w:rPr>
        <w:t>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0D5D39" w:rsidRPr="000D5D39">
        <w:rPr>
          <w:rFonts w:ascii="Times New Roman" w:hAnsi="Times New Roman" w:cs="Times New Roman"/>
          <w:sz w:val="28"/>
          <w:szCs w:val="28"/>
        </w:rPr>
        <w:t>проверка предоставления и использования субсидий, предоставленных из федерального бюджета на реализацию мероприятий по содействию созданию новых мест в общеобразовательных учреждениях в рамках государственной программы Российской Федерации «Развитие образования»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20</w:t>
      </w:r>
      <w:r w:rsidR="001A5DAE">
        <w:rPr>
          <w:rFonts w:ascii="Times New Roman" w:hAnsi="Times New Roman" w:cs="Times New Roman"/>
          <w:sz w:val="28"/>
          <w:szCs w:val="28"/>
        </w:rPr>
        <w:t>20 год по истекший период</w:t>
      </w:r>
      <w:r w:rsidR="009B3560">
        <w:rPr>
          <w:rFonts w:ascii="Times New Roman" w:hAnsi="Times New Roman" w:cs="Times New Roman"/>
          <w:sz w:val="28"/>
          <w:szCs w:val="28"/>
        </w:rPr>
        <w:t xml:space="preserve"> 20</w:t>
      </w:r>
      <w:r w:rsidR="001A5DAE">
        <w:rPr>
          <w:rFonts w:ascii="Times New Roman" w:hAnsi="Times New Roman" w:cs="Times New Roman"/>
          <w:sz w:val="28"/>
          <w:szCs w:val="28"/>
        </w:rPr>
        <w:t>20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</w:t>
      </w:r>
      <w:r w:rsidR="001A5DAE">
        <w:rPr>
          <w:rFonts w:ascii="Times New Roman" w:hAnsi="Times New Roman" w:cs="Times New Roman"/>
          <w:sz w:val="28"/>
          <w:szCs w:val="28"/>
        </w:rPr>
        <w:t>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выявлено нарушение бюджетного законодательства Российской Федерации.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714F3"/>
    <w:rsid w:val="000D5D39"/>
    <w:rsid w:val="000F14D1"/>
    <w:rsid w:val="000F7FF6"/>
    <w:rsid w:val="001A5DAE"/>
    <w:rsid w:val="001B56D7"/>
    <w:rsid w:val="001D04E6"/>
    <w:rsid w:val="0020678D"/>
    <w:rsid w:val="00295A1C"/>
    <w:rsid w:val="00325C16"/>
    <w:rsid w:val="003D19CD"/>
    <w:rsid w:val="004D560E"/>
    <w:rsid w:val="00505754"/>
    <w:rsid w:val="006C79D5"/>
    <w:rsid w:val="008224E4"/>
    <w:rsid w:val="0084763F"/>
    <w:rsid w:val="00861C52"/>
    <w:rsid w:val="00893943"/>
    <w:rsid w:val="008B4223"/>
    <w:rsid w:val="008F388D"/>
    <w:rsid w:val="00942123"/>
    <w:rsid w:val="00942999"/>
    <w:rsid w:val="009B3560"/>
    <w:rsid w:val="009C5197"/>
    <w:rsid w:val="00BD1A6D"/>
    <w:rsid w:val="00DE1560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23</cp:revision>
  <dcterms:created xsi:type="dcterms:W3CDTF">2020-02-27T06:43:00Z</dcterms:created>
  <dcterms:modified xsi:type="dcterms:W3CDTF">2020-11-25T08:14:00Z</dcterms:modified>
</cp:coreProperties>
</file>