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E44826" w:rsidRDefault="00702605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63069B" w:rsidRPr="0063069B">
        <w:rPr>
          <w:sz w:val="28"/>
          <w:szCs w:val="28"/>
        </w:rPr>
        <w:t xml:space="preserve">Территориальном фонде обязательного медицинского </w:t>
      </w:r>
      <w:r w:rsidR="0063069B">
        <w:rPr>
          <w:sz w:val="28"/>
          <w:szCs w:val="28"/>
        </w:rPr>
        <w:br/>
      </w:r>
      <w:bookmarkStart w:id="0" w:name="_GoBack"/>
      <w:bookmarkEnd w:id="0"/>
      <w:r w:rsidR="0063069B" w:rsidRPr="0063069B">
        <w:rPr>
          <w:sz w:val="28"/>
          <w:szCs w:val="28"/>
        </w:rPr>
        <w:t>страхования Брянской области</w:t>
      </w:r>
    </w:p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015DE7" w:rsidRDefault="000F7FF6" w:rsidP="007026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63069B">
        <w:rPr>
          <w:rFonts w:ascii="Times New Roman" w:hAnsi="Times New Roman" w:cs="Times New Roman"/>
          <w:sz w:val="28"/>
          <w:szCs w:val="28"/>
        </w:rPr>
        <w:t>27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3730F3">
        <w:rPr>
          <w:rFonts w:ascii="Times New Roman" w:hAnsi="Times New Roman" w:cs="Times New Roman"/>
          <w:sz w:val="28"/>
          <w:szCs w:val="28"/>
        </w:rPr>
        <w:t>0</w:t>
      </w:r>
      <w:r w:rsidR="0063069B">
        <w:rPr>
          <w:rFonts w:ascii="Times New Roman" w:hAnsi="Times New Roman" w:cs="Times New Roman"/>
          <w:sz w:val="28"/>
          <w:szCs w:val="28"/>
        </w:rPr>
        <w:t>1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4A2FBA">
        <w:rPr>
          <w:rFonts w:ascii="Times New Roman" w:hAnsi="Times New Roman" w:cs="Times New Roman"/>
          <w:sz w:val="28"/>
          <w:szCs w:val="28"/>
        </w:rPr>
        <w:t>2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63069B">
        <w:rPr>
          <w:rFonts w:ascii="Times New Roman" w:hAnsi="Times New Roman" w:cs="Times New Roman"/>
          <w:sz w:val="28"/>
          <w:szCs w:val="28"/>
        </w:rPr>
        <w:t>29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>«</w:t>
      </w:r>
      <w:r w:rsidR="0063069B" w:rsidRPr="0063069B">
        <w:rPr>
          <w:rFonts w:ascii="Times New Roman" w:hAnsi="Times New Roman" w:cs="Times New Roman"/>
          <w:sz w:val="28"/>
          <w:szCs w:val="28"/>
        </w:rPr>
        <w:t>О назначении плановой выездной проверки Территориального фонда обязательного медицинского страхования Брянской области</w:t>
      </w:r>
      <w:r w:rsidR="00397DF7">
        <w:rPr>
          <w:rFonts w:ascii="Times New Roman" w:hAnsi="Times New Roman" w:cs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проведена</w:t>
      </w:r>
      <w:r w:rsidR="003730F3">
        <w:rPr>
          <w:rFonts w:ascii="Times New Roman" w:hAnsi="Times New Roman" w:cs="Times New Roman"/>
          <w:sz w:val="28"/>
          <w:szCs w:val="28"/>
        </w:rPr>
        <w:t xml:space="preserve"> </w:t>
      </w:r>
      <w:r w:rsidR="0063069B" w:rsidRPr="0063069B">
        <w:rPr>
          <w:rFonts w:ascii="Times New Roman" w:hAnsi="Times New Roman" w:cs="Times New Roman"/>
          <w:sz w:val="28"/>
          <w:szCs w:val="28"/>
        </w:rPr>
        <w:t>проверка осуществления расходов бюджета территориального фонда обязательного медицинского страхования субъекта Российской Федерации в части  средств территориальной программы обязательного медицинского страхования, источником финансового обеспечения которой являются межбюджетные трансферты из бюджета Федерального фонда обязательного медицинского страхования и федерального бюджета, в том числе на завершение расчетов в части реализации программы обязательного медицинского страхования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7026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397DF7" w:rsidRPr="00397DF7">
        <w:rPr>
          <w:rFonts w:ascii="Times New Roman" w:hAnsi="Times New Roman" w:cs="Times New Roman"/>
          <w:sz w:val="28"/>
          <w:szCs w:val="28"/>
        </w:rPr>
        <w:t xml:space="preserve">2020 </w:t>
      </w:r>
      <w:r w:rsidR="00A174F9">
        <w:rPr>
          <w:rFonts w:ascii="Times New Roman" w:hAnsi="Times New Roman" w:cs="Times New Roman"/>
          <w:sz w:val="28"/>
          <w:szCs w:val="28"/>
        </w:rPr>
        <w:t xml:space="preserve">– </w:t>
      </w:r>
      <w:r w:rsidR="00397DF7" w:rsidRPr="00397DF7">
        <w:rPr>
          <w:rFonts w:ascii="Times New Roman" w:hAnsi="Times New Roman" w:cs="Times New Roman"/>
          <w:sz w:val="28"/>
          <w:szCs w:val="28"/>
        </w:rPr>
        <w:t>2021 годы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4A2FBA" w:rsidRDefault="0063069B" w:rsidP="007026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контрольного мероприятия выявлены нарушения бюджетного законодательства Российской Федерации</w:t>
      </w:r>
      <w:r w:rsidR="004A2FBA">
        <w:rPr>
          <w:rFonts w:ascii="Times New Roman" w:hAnsi="Times New Roman" w:cs="Times New Roman"/>
          <w:sz w:val="28"/>
          <w:szCs w:val="28"/>
        </w:rPr>
        <w:t>.</w:t>
      </w:r>
    </w:p>
    <w:p w:rsidR="004A2FBA" w:rsidRDefault="004A2FBA" w:rsidP="007026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D7DAA"/>
    <w:rsid w:val="000E4388"/>
    <w:rsid w:val="000F14D1"/>
    <w:rsid w:val="000F7FF6"/>
    <w:rsid w:val="001B56D7"/>
    <w:rsid w:val="001D04E6"/>
    <w:rsid w:val="00295A1C"/>
    <w:rsid w:val="002F2CE1"/>
    <w:rsid w:val="00325C16"/>
    <w:rsid w:val="003730F3"/>
    <w:rsid w:val="00397DF7"/>
    <w:rsid w:val="003C2176"/>
    <w:rsid w:val="00481B02"/>
    <w:rsid w:val="004A2FBA"/>
    <w:rsid w:val="004D560E"/>
    <w:rsid w:val="0063069B"/>
    <w:rsid w:val="00671F84"/>
    <w:rsid w:val="006C79D5"/>
    <w:rsid w:val="00702605"/>
    <w:rsid w:val="007D7920"/>
    <w:rsid w:val="008224E4"/>
    <w:rsid w:val="00834D04"/>
    <w:rsid w:val="0084763F"/>
    <w:rsid w:val="00861C52"/>
    <w:rsid w:val="00893943"/>
    <w:rsid w:val="008F1A4D"/>
    <w:rsid w:val="00924253"/>
    <w:rsid w:val="00942123"/>
    <w:rsid w:val="00942999"/>
    <w:rsid w:val="009B3560"/>
    <w:rsid w:val="00A174F9"/>
    <w:rsid w:val="00B047A8"/>
    <w:rsid w:val="00B17BCA"/>
    <w:rsid w:val="00BD1A6D"/>
    <w:rsid w:val="00C17697"/>
    <w:rsid w:val="00C30E74"/>
    <w:rsid w:val="00C4515C"/>
    <w:rsid w:val="00DC0E6F"/>
    <w:rsid w:val="00DD32C0"/>
    <w:rsid w:val="00E1606E"/>
    <w:rsid w:val="00E44826"/>
    <w:rsid w:val="00EB4CD5"/>
    <w:rsid w:val="00EE26AF"/>
    <w:rsid w:val="00EE4F77"/>
    <w:rsid w:val="00EE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Азаркина Анна Александровна</cp:lastModifiedBy>
  <cp:revision>22</cp:revision>
  <dcterms:created xsi:type="dcterms:W3CDTF">2020-12-25T13:28:00Z</dcterms:created>
  <dcterms:modified xsi:type="dcterms:W3CDTF">2022-04-08T11:17:00Z</dcterms:modified>
</cp:coreProperties>
</file>