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C2176" w:rsidRPr="003C2176">
        <w:rPr>
          <w:sz w:val="28"/>
          <w:szCs w:val="28"/>
        </w:rPr>
        <w:t>Государственно</w:t>
      </w:r>
      <w:r w:rsidR="003C2176">
        <w:rPr>
          <w:sz w:val="28"/>
          <w:szCs w:val="28"/>
        </w:rPr>
        <w:t>м</w:t>
      </w:r>
      <w:r w:rsidR="003C2176" w:rsidRPr="003C2176">
        <w:rPr>
          <w:sz w:val="28"/>
          <w:szCs w:val="28"/>
        </w:rPr>
        <w:t xml:space="preserve"> бюджетно</w:t>
      </w:r>
      <w:r w:rsidR="003C2176">
        <w:rPr>
          <w:sz w:val="28"/>
          <w:szCs w:val="28"/>
        </w:rPr>
        <w:t>м</w:t>
      </w:r>
      <w:r w:rsidR="003C2176" w:rsidRPr="003C2176">
        <w:rPr>
          <w:sz w:val="28"/>
          <w:szCs w:val="28"/>
        </w:rPr>
        <w:t xml:space="preserve"> учреждени</w:t>
      </w:r>
      <w:r w:rsidR="003C2176">
        <w:rPr>
          <w:sz w:val="28"/>
          <w:szCs w:val="28"/>
        </w:rPr>
        <w:t>и</w:t>
      </w:r>
      <w:r w:rsidR="003C2176" w:rsidRPr="003C2176">
        <w:rPr>
          <w:sz w:val="28"/>
          <w:szCs w:val="28"/>
        </w:rPr>
        <w:t xml:space="preserve"> «Брянская областная </w:t>
      </w:r>
    </w:p>
    <w:p w:rsidR="00EB4CD5" w:rsidRDefault="003C217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3C2176">
        <w:rPr>
          <w:sz w:val="28"/>
          <w:szCs w:val="28"/>
        </w:rPr>
        <w:t>спортивная школа олимпийского резерва по лыжным гонкам»</w:t>
      </w:r>
    </w:p>
    <w:p w:rsidR="003C2176" w:rsidRDefault="003C217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C2176">
        <w:rPr>
          <w:rFonts w:ascii="Times New Roman" w:hAnsi="Times New Roman" w:cs="Times New Roman"/>
          <w:sz w:val="28"/>
          <w:szCs w:val="28"/>
        </w:rPr>
        <w:t>05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E4388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C2176">
        <w:rPr>
          <w:rFonts w:ascii="Times New Roman" w:hAnsi="Times New Roman" w:cs="Times New Roman"/>
          <w:sz w:val="28"/>
          <w:szCs w:val="28"/>
        </w:rPr>
        <w:t>5</w:t>
      </w:r>
      <w:r w:rsidR="007041CA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>плановой выездной проверки Государственного бюджетного учреждения «</w:t>
      </w:r>
      <w:r w:rsidR="007041CA" w:rsidRPr="007041CA">
        <w:rPr>
          <w:rFonts w:ascii="Times New Roman" w:hAnsi="Times New Roman" w:cs="Times New Roman"/>
          <w:sz w:val="28"/>
          <w:szCs w:val="28"/>
        </w:rPr>
        <w:t>Брянская областная спортивная школа олимпийского резерва «Русь»</w:t>
      </w:r>
      <w:r w:rsidR="00DD32C0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>проверка предоставления и использования средств из федерального бюджета на реализацию государственной программы «Развитие физической культуры и спорта»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671F84"/>
    <w:rsid w:val="006C79D5"/>
    <w:rsid w:val="007041CA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6</cp:revision>
  <dcterms:created xsi:type="dcterms:W3CDTF">2020-12-25T13:28:00Z</dcterms:created>
  <dcterms:modified xsi:type="dcterms:W3CDTF">2021-02-24T07:24:00Z</dcterms:modified>
</cp:coreProperties>
</file>