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84763F" w:rsidRDefault="000F7FF6" w:rsidP="00EB4CD5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D7DAA" w:rsidRPr="000D7DAA">
        <w:rPr>
          <w:sz w:val="28"/>
          <w:szCs w:val="28"/>
        </w:rPr>
        <w:t>территориально</w:t>
      </w:r>
      <w:r w:rsidR="000D7DAA">
        <w:rPr>
          <w:sz w:val="28"/>
          <w:szCs w:val="28"/>
        </w:rPr>
        <w:t>м</w:t>
      </w:r>
      <w:r w:rsidR="000D7DAA" w:rsidRPr="000D7DAA">
        <w:rPr>
          <w:sz w:val="28"/>
          <w:szCs w:val="28"/>
        </w:rPr>
        <w:t xml:space="preserve"> орган</w:t>
      </w:r>
      <w:r w:rsidR="000D7DAA">
        <w:rPr>
          <w:sz w:val="28"/>
          <w:szCs w:val="28"/>
        </w:rPr>
        <w:t>е</w:t>
      </w:r>
      <w:r w:rsidR="000D7DAA" w:rsidRPr="000D7DAA">
        <w:rPr>
          <w:sz w:val="28"/>
          <w:szCs w:val="28"/>
        </w:rPr>
        <w:t xml:space="preserve"> Федеральной службы по надзору в сфере здравоохранения по Брянской области</w:t>
      </w:r>
    </w:p>
    <w:p w:rsidR="00EB4CD5" w:rsidRDefault="00EB4CD5" w:rsidP="00EB4CD5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EB4CD5">
        <w:rPr>
          <w:rFonts w:ascii="Times New Roman" w:hAnsi="Times New Roman" w:cs="Times New Roman"/>
          <w:sz w:val="28"/>
          <w:szCs w:val="28"/>
        </w:rPr>
        <w:t>21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924253">
        <w:rPr>
          <w:rFonts w:ascii="Times New Roman" w:hAnsi="Times New Roman" w:cs="Times New Roman"/>
          <w:sz w:val="28"/>
          <w:szCs w:val="28"/>
        </w:rPr>
        <w:t>1</w:t>
      </w:r>
      <w:r w:rsidR="00EB4CD5">
        <w:rPr>
          <w:rFonts w:ascii="Times New Roman" w:hAnsi="Times New Roman" w:cs="Times New Roman"/>
          <w:sz w:val="28"/>
          <w:szCs w:val="28"/>
        </w:rPr>
        <w:t>0</w:t>
      </w:r>
      <w:r w:rsidR="00295A1C">
        <w:rPr>
          <w:rFonts w:ascii="Times New Roman" w:hAnsi="Times New Roman" w:cs="Times New Roman"/>
          <w:sz w:val="28"/>
          <w:szCs w:val="28"/>
        </w:rPr>
        <w:t>.2020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924253">
        <w:rPr>
          <w:rFonts w:ascii="Times New Roman" w:hAnsi="Times New Roman" w:cs="Times New Roman"/>
          <w:sz w:val="28"/>
          <w:szCs w:val="28"/>
        </w:rPr>
        <w:t>2</w:t>
      </w:r>
      <w:r w:rsidR="00EB4CD5">
        <w:rPr>
          <w:rFonts w:ascii="Times New Roman" w:hAnsi="Times New Roman" w:cs="Times New Roman"/>
          <w:sz w:val="28"/>
          <w:szCs w:val="28"/>
        </w:rPr>
        <w:t>5</w:t>
      </w:r>
      <w:r w:rsidR="000D7DAA">
        <w:rPr>
          <w:rFonts w:ascii="Times New Roman" w:hAnsi="Times New Roman" w:cs="Times New Roman"/>
          <w:sz w:val="28"/>
          <w:szCs w:val="28"/>
        </w:rPr>
        <w:t>9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0D7DAA" w:rsidRPr="000D7DAA">
        <w:rPr>
          <w:rFonts w:ascii="Times New Roman" w:hAnsi="Times New Roman" w:cs="Times New Roman"/>
          <w:sz w:val="28"/>
          <w:szCs w:val="28"/>
        </w:rPr>
        <w:t>О назначении плановой камеральной проверки территориального органа Федеральной службы по надзору в сфере здравоохранения по Брянской области</w:t>
      </w:r>
      <w:r w:rsidR="00DD32C0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 проверка</w:t>
      </w:r>
      <w:r w:rsidR="00DD32C0" w:rsidRPr="007B4C10">
        <w:rPr>
          <w:bCs/>
          <w:sz w:val="28"/>
          <w:szCs w:val="28"/>
        </w:rPr>
        <w:t xml:space="preserve"> </w:t>
      </w:r>
      <w:r w:rsidR="000D7DAA" w:rsidRPr="000D7DAA">
        <w:rPr>
          <w:rFonts w:ascii="Times New Roman" w:hAnsi="Times New Roman"/>
          <w:sz w:val="28"/>
          <w:szCs w:val="28"/>
        </w:rPr>
        <w:t>использования средств из федерального бюджета на реализацию мероприятий ведомственной целевой программы «Контроль, экспертиза, мониторинг и предоставление государственных услуг в сфере охраны здоровья» в рамках подпрограммы «Экспертиза и контрольно-надзорные функции в сфере охраны здоровья» государственной программы Российской Федерации «Развитие здравоохранения»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EB4CD5" w:rsidRPr="001D12C9">
        <w:rPr>
          <w:rFonts w:ascii="Times New Roman" w:hAnsi="Times New Roman"/>
          <w:sz w:val="28"/>
          <w:szCs w:val="28"/>
        </w:rPr>
        <w:t>201</w:t>
      </w:r>
      <w:r w:rsidR="00EB4CD5">
        <w:rPr>
          <w:rFonts w:ascii="Times New Roman" w:hAnsi="Times New Roman"/>
          <w:sz w:val="28"/>
          <w:szCs w:val="28"/>
        </w:rPr>
        <w:t>9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6AF">
        <w:rPr>
          <w:rFonts w:ascii="Times New Roman" w:hAnsi="Times New Roman" w:cs="Times New Roman"/>
          <w:sz w:val="28"/>
          <w:szCs w:val="28"/>
        </w:rPr>
        <w:t>в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ыявлены нарушения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F14D1"/>
    <w:rsid w:val="000F7FF6"/>
    <w:rsid w:val="001B56D7"/>
    <w:rsid w:val="001D04E6"/>
    <w:rsid w:val="00295A1C"/>
    <w:rsid w:val="00325C16"/>
    <w:rsid w:val="00481B02"/>
    <w:rsid w:val="004D560E"/>
    <w:rsid w:val="00671F84"/>
    <w:rsid w:val="006C79D5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BD1A6D"/>
    <w:rsid w:val="00C4515C"/>
    <w:rsid w:val="00DD32C0"/>
    <w:rsid w:val="00E1606E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825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Колбасова Нина Михайловна</cp:lastModifiedBy>
  <cp:revision>2</cp:revision>
  <dcterms:created xsi:type="dcterms:W3CDTF">2020-12-25T13:28:00Z</dcterms:created>
  <dcterms:modified xsi:type="dcterms:W3CDTF">2020-12-25T13:28:00Z</dcterms:modified>
</cp:coreProperties>
</file>