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8F388D">
        <w:rPr>
          <w:rFonts w:eastAsiaTheme="minorHAnsi"/>
          <w:sz w:val="28"/>
          <w:szCs w:val="28"/>
          <w:lang w:eastAsia="en-US"/>
        </w:rPr>
        <w:t>д</w:t>
      </w:r>
      <w:r w:rsidR="009C5197">
        <w:rPr>
          <w:rFonts w:eastAsiaTheme="minorHAnsi"/>
          <w:sz w:val="28"/>
          <w:szCs w:val="28"/>
          <w:lang w:eastAsia="en-US"/>
        </w:rPr>
        <w:t xml:space="preserve">епартаменте </w:t>
      </w:r>
      <w:r w:rsidR="00534177">
        <w:rPr>
          <w:rFonts w:eastAsiaTheme="minorHAnsi"/>
          <w:sz w:val="28"/>
          <w:szCs w:val="28"/>
          <w:lang w:eastAsia="en-US"/>
        </w:rPr>
        <w:t>здравоохранения</w:t>
      </w:r>
      <w:r w:rsidR="0020678D">
        <w:rPr>
          <w:rFonts w:eastAsiaTheme="minorHAnsi"/>
          <w:sz w:val="28"/>
          <w:szCs w:val="28"/>
          <w:lang w:eastAsia="en-US"/>
        </w:rPr>
        <w:t xml:space="preserve">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34177">
        <w:rPr>
          <w:rFonts w:ascii="Times New Roman" w:hAnsi="Times New Roman" w:cs="Times New Roman"/>
          <w:sz w:val="28"/>
          <w:szCs w:val="28"/>
        </w:rPr>
        <w:t>23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534177">
        <w:rPr>
          <w:rFonts w:ascii="Times New Roman" w:hAnsi="Times New Roman" w:cs="Times New Roman"/>
          <w:sz w:val="28"/>
          <w:szCs w:val="28"/>
        </w:rPr>
        <w:t>12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34177">
        <w:rPr>
          <w:rFonts w:ascii="Times New Roman" w:hAnsi="Times New Roman" w:cs="Times New Roman"/>
          <w:sz w:val="28"/>
          <w:szCs w:val="28"/>
        </w:rPr>
        <w:t>301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34177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534177">
        <w:rPr>
          <w:rFonts w:ascii="Times New Roman" w:hAnsi="Times New Roman" w:cs="Times New Roman"/>
          <w:sz w:val="28"/>
          <w:szCs w:val="28"/>
        </w:rPr>
        <w:t>выезд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505754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34177">
        <w:rPr>
          <w:rFonts w:ascii="Times New Roman" w:hAnsi="Times New Roman" w:cs="Times New Roman"/>
          <w:sz w:val="28"/>
          <w:szCs w:val="28"/>
        </w:rPr>
        <w:t>здравоохранения</w:t>
      </w:r>
      <w:r w:rsidR="00505754">
        <w:rPr>
          <w:rFonts w:ascii="Times New Roman" w:hAnsi="Times New Roman" w:cs="Times New Roman"/>
          <w:sz w:val="28"/>
          <w:szCs w:val="28"/>
        </w:rPr>
        <w:t xml:space="preserve">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534177" w:rsidRPr="00534177">
        <w:rPr>
          <w:rFonts w:ascii="Times New Roman" w:hAnsi="Times New Roman" w:cs="Times New Roman"/>
          <w:sz w:val="28"/>
          <w:szCs w:val="28"/>
        </w:rPr>
        <w:t>проверка осуществления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мероприятий по борьбе с новой коронавирусной инфекцией в соответствии с распоряжением Правительства Российской Федерации от 29.10.2020 № 2804-р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6A04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335570">
        <w:rPr>
          <w:rFonts w:ascii="Times New Roman" w:hAnsi="Times New Roman" w:cs="Times New Roman"/>
          <w:sz w:val="28"/>
          <w:szCs w:val="28"/>
        </w:rPr>
        <w:t xml:space="preserve"> не </w:t>
      </w:r>
      <w:r w:rsidR="006A04F5">
        <w:rPr>
          <w:rFonts w:ascii="Times New Roman" w:hAnsi="Times New Roman" w:cs="Times New Roman"/>
          <w:sz w:val="28"/>
          <w:szCs w:val="28"/>
        </w:rPr>
        <w:t xml:space="preserve">были </w:t>
      </w:r>
      <w:r w:rsidR="00335570">
        <w:rPr>
          <w:rFonts w:ascii="Times New Roman" w:hAnsi="Times New Roman" w:cs="Times New Roman"/>
          <w:sz w:val="28"/>
          <w:szCs w:val="28"/>
        </w:rPr>
        <w:t>выявлен</w:t>
      </w:r>
      <w:r w:rsidR="006A04F5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25</cp:revision>
  <dcterms:created xsi:type="dcterms:W3CDTF">2020-02-27T06:43:00Z</dcterms:created>
  <dcterms:modified xsi:type="dcterms:W3CDTF">2021-02-09T06:21:00Z</dcterms:modified>
</cp:coreProperties>
</file>