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415D0A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702605" w:rsidP="00415D0A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91D14">
        <w:rPr>
          <w:sz w:val="28"/>
          <w:szCs w:val="28"/>
        </w:rPr>
        <w:t>государственном автономном учреждении</w:t>
      </w:r>
      <w:r w:rsidR="00391D14" w:rsidRPr="00391D14">
        <w:rPr>
          <w:sz w:val="28"/>
          <w:szCs w:val="28"/>
        </w:rPr>
        <w:t xml:space="preserve"> здравоохранения </w:t>
      </w:r>
      <w:r w:rsidR="00391D14">
        <w:rPr>
          <w:sz w:val="28"/>
          <w:szCs w:val="28"/>
        </w:rPr>
        <w:br/>
      </w:r>
      <w:r w:rsidR="00391D14" w:rsidRPr="00391D14">
        <w:rPr>
          <w:sz w:val="28"/>
          <w:szCs w:val="28"/>
        </w:rPr>
        <w:t>«Брянская городская больница № 1»</w:t>
      </w:r>
    </w:p>
    <w:p w:rsidR="00B047A8" w:rsidRDefault="00B047A8" w:rsidP="00415D0A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415D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391D14">
        <w:rPr>
          <w:rFonts w:ascii="Times New Roman" w:hAnsi="Times New Roman" w:cs="Times New Roman"/>
          <w:sz w:val="28"/>
          <w:szCs w:val="28"/>
        </w:rPr>
        <w:t>14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DC0E6F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391D14">
        <w:rPr>
          <w:rFonts w:ascii="Times New Roman" w:hAnsi="Times New Roman" w:cs="Times New Roman"/>
          <w:sz w:val="28"/>
          <w:szCs w:val="28"/>
        </w:rPr>
        <w:t>6</w:t>
      </w:r>
      <w:r w:rsidR="00DC0E6F">
        <w:rPr>
          <w:rFonts w:ascii="Times New Roman" w:hAnsi="Times New Roman" w:cs="Times New Roman"/>
          <w:sz w:val="28"/>
          <w:szCs w:val="28"/>
        </w:rPr>
        <w:t>3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391D14">
        <w:rPr>
          <w:rFonts w:ascii="Times New Roman" w:hAnsi="Times New Roman" w:cs="Times New Roman"/>
          <w:sz w:val="28"/>
          <w:szCs w:val="28"/>
        </w:rPr>
        <w:t xml:space="preserve"> </w:t>
      </w:r>
      <w:r w:rsidR="00391D14" w:rsidRPr="00391D14">
        <w:rPr>
          <w:rFonts w:ascii="Times New Roman" w:hAnsi="Times New Roman" w:cs="Times New Roman"/>
          <w:sz w:val="28"/>
          <w:szCs w:val="28"/>
        </w:rPr>
        <w:t>государственного автономного учреждения здравоохранения «</w:t>
      </w:r>
      <w:r w:rsidR="00391D14">
        <w:rPr>
          <w:rFonts w:ascii="Times New Roman" w:hAnsi="Times New Roman" w:cs="Times New Roman"/>
          <w:sz w:val="28"/>
          <w:szCs w:val="28"/>
        </w:rPr>
        <w:t>Брянская городская больница № 1</w:t>
      </w:r>
      <w:r w:rsidR="00397DF7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391D14">
        <w:rPr>
          <w:rFonts w:ascii="Times New Roman" w:hAnsi="Times New Roman" w:cs="Times New Roman"/>
          <w:sz w:val="28"/>
          <w:szCs w:val="28"/>
        </w:rPr>
        <w:t xml:space="preserve"> </w:t>
      </w:r>
      <w:r w:rsidR="00391D14" w:rsidRPr="00391D14">
        <w:rPr>
          <w:rFonts w:ascii="Times New Roman" w:hAnsi="Times New Roman" w:cs="Times New Roman"/>
          <w:sz w:val="28"/>
          <w:szCs w:val="28"/>
        </w:rPr>
        <w:t>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 в том числе на завершение расчетов в части реализации программы обязательного медицинского страхования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415D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 xml:space="preserve">2020 </w:t>
      </w:r>
      <w:r w:rsidR="00A174F9">
        <w:rPr>
          <w:rFonts w:ascii="Times New Roman" w:hAnsi="Times New Roman" w:cs="Times New Roman"/>
          <w:sz w:val="28"/>
          <w:szCs w:val="28"/>
        </w:rPr>
        <w:t xml:space="preserve">–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391D14" w:rsidP="00415D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</w:t>
      </w:r>
      <w:r w:rsidR="004A2FBA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415D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730F3"/>
    <w:rsid w:val="00391D14"/>
    <w:rsid w:val="00397DF7"/>
    <w:rsid w:val="003C2176"/>
    <w:rsid w:val="00415D0A"/>
    <w:rsid w:val="00481B02"/>
    <w:rsid w:val="004A2FBA"/>
    <w:rsid w:val="004D560E"/>
    <w:rsid w:val="00671F84"/>
    <w:rsid w:val="006C79D5"/>
    <w:rsid w:val="0070260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B047A8"/>
    <w:rsid w:val="00B17BCA"/>
    <w:rsid w:val="00BD1A6D"/>
    <w:rsid w:val="00C17697"/>
    <w:rsid w:val="00C30E74"/>
    <w:rsid w:val="00C4515C"/>
    <w:rsid w:val="00DC0E6F"/>
    <w:rsid w:val="00DD32C0"/>
    <w:rsid w:val="00E1606E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23</cp:revision>
  <dcterms:created xsi:type="dcterms:W3CDTF">2020-12-25T13:28:00Z</dcterms:created>
  <dcterms:modified xsi:type="dcterms:W3CDTF">2022-04-05T12:52:00Z</dcterms:modified>
</cp:coreProperties>
</file>